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rozwiązanie do nauki zdalnej - funkcja Edu od polskiego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udostępnia swoim użytkownikom nowe rozwiązanie, które ułatwia prowadzącym zajęcia edukacyjne zarządzanie grupą i pozwala uniknąć dyskomfortu związanego z udostępnianiem swojego wizerunku wszystkim uczestnikom zajęć. To odpowiedź na zapotrzebowanie zgłaszane przez użytkowników platformy, które uczyni naukę zdalną bardziej efektywną i zapewni wszystkim poczucie bezpieczeństwa, kluczowe dla skutecznego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nauki online, mimo niepewności i bałaganu organizacyjnego, jakie towarzyszyły jej niekiedy podczas wprowadzania, ma wiele zalet, a początkowe trudności i wątpliwości w wielu przypadkach zdołano już zorganizować.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ClickMeeting, polskiej firmy dostarczającej platformę do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56 proc. ankietowanych uważa, że również po zniesieniu wszystkich obostrzeń nauka powinna odbywać się w formie hybrydowej, łączącej tryb stacjonarny i online</w:t>
      </w:r>
      <w:r>
        <w:rPr>
          <w:rFonts w:ascii="calibri" w:hAnsi="calibri" w:eastAsia="calibri" w:cs="calibri"/>
          <w:sz w:val="24"/>
          <w:szCs w:val="24"/>
        </w:rPr>
        <w:t xml:space="preserve">. Zdaniem 38 proc. ta forma nauki sprawdza się najlepiej ze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dla niektórych osób nauka za pośrednictwem Internetu wiąże się z dyskomfortem. Nauczycielom i wykładowcom trudniej jest zapanować nad większymi grupami odbiorców, a część słuchaczy ma problem z udostępnianiem wizerunku i widokiem swojego miejsca pracy pozostałym. W odpowiedzi na zapotrzebowanie swoich użytkowników i z myślą o ich wygodzie polski ClickMeeting wprowadza na swojej platformie tryb Edu.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Edu pozwala uczestnikom zajęć skupić się na pracy, a prowadzącym zarządzać grupą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standardowych zajęć online prowadzący obserwuje wszystkich uczestników spotkania, a ci widzą zarówno jego, jak i swoich kolegów. Zdarza się więc, że słuchacze, nawet bez takiej intencji, rozpraszają się wzajemnie, a wygospodarowanie przestrzeni dla samodzielnej pracy jest trudne. Wielkie zmiany wprowadza tu właśnie tryb Edu,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może aktywować w dowolnej chwili </w:t>
      </w:r>
      <w:r>
        <w:rPr>
          <w:rFonts w:ascii="calibri" w:hAnsi="calibri" w:eastAsia="calibri" w:cs="calibri"/>
          <w:sz w:val="24"/>
          <w:szCs w:val="24"/>
        </w:rPr>
        <w:t xml:space="preserve">bezpośrednio w pokoju wydarzenia. W tym trybie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Przełączanie pomiędzy trybem Edu a standardowym trybem jest proste</w:t>
      </w:r>
      <w:r>
        <w:rPr>
          <w:rFonts w:ascii="calibri" w:hAnsi="calibri" w:eastAsia="calibri" w:cs="calibri"/>
          <w:sz w:val="24"/>
          <w:szCs w:val="24"/>
        </w:rPr>
        <w:t xml:space="preserve"> i odbywa się w oknie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Edu pozwala czuć się bezpiecznie i chroni prywatność użytkowników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niechętnie bierze udział w spotkaniach online ze względu na obawy przed udostępnieniem wizerunku czy pokazywaniem innym swojego otoczenia. Dotyczy to zwłaszcza uczniów, którzy mogą spotykać się np. z niewłaściwymi reakcjami ze strony szkolnych kolegów i koleżanek, ale nie jest także niczym wyjątkowym w starszych grupach wiekowych.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Poczucie bezpieczeństwa jest natomiast kluczowe dla skutecznego zdobywania wiedzy.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Tryb Edu sprawia, że każdy może czuć się komfortowo, wiedząc, że w trakcie spotkania z podglądu korzysta wyłącznie prowadzący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w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 zapewnia wyższe bezpieczeństwo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, co ma ogromne znaczenie zwłaszcza w kontekście nagrywania zajęć czy przeprowadzania w ich trakcie testów i innych form sprawdzania nabytej wiedzy. W nagranym materiale widoczny będzie jedynie prowadzący, słychać też będzie osoby zabierające głos przed całą grupą.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Tryb Edu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narzędzie ułatwiające realizację nauki zdalnej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udostępniane przez polski ClickMeeting.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Powstał w odpowiedzi na zapotrzebowanie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zgłaszane przez nauczycieli, wykładowców i szkoleniowców korzystających z naszej platformy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temu prowadzący może swobodnie kształtować program realizowanych zajęć czy kursów i rozwijać swój warsztat bez konieczności sięgania po dodatkowe oprogramowanie. Coraz więcej osób dostrzega korzyści rozwiązań cyfrowych,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poparcie dla hybrydowego modelu nauczania i wykorzystanie jego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Nieustające działania na rzecz rozwoju platformy ClickMeeting i wsparcia jej użytkowników przynoszą efekty, co bardzo nas cieszy.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2026-03-04T06:18:48+01:00</dcterms:created>
  <dcterms:modified xsi:type="dcterms:W3CDTF">2026-03-04T06:18:48+01:00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