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Aż ¼ Polaków nie czyta regulaminów wydarzeń, jest to spadek o 15 proc. w ciągu roku - a to, co dla nas najważniejsze, to RODO. Nowe dane ClickMeeting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Jeżeli organizator wydarzenia oczekuje zbyt wielu danych użytkownika przy zapisach, blisko połowa z nas rezygnuje z udziału. Jednocześnie ¼ Polaków nie czyta regulaminów wydarzeń, w porównaniu do zeszłego roku jest to o 15 proc. mniej. ClickMeeting polska platforma do webinarów i spotkań online po raz kolejny przeprowadził badanie na temat bezpieczeństwa w sieci oraz porównał wyniki, niestety Polacy coraz mniej zwracają na to uwagę.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Aż ¼ Polaków nie zapoznaje się z regulaminem i polityką prywatności uczestnicząc w wydarzeniach online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Dbając o swoje bezpieczeństwo w sieci, powinniśmy zwracać uwagę na politykę prywatności oraz regulaminy wydarzeń online i webinarów, w których uczestniczymy. Jak się okazało, aż ¼ ankietowanych tego nie robi, a 37 proc. przyznaje, że tylko czasami. Natomiast 39 proc. badanych deklaruje, że sprawdza te kwestie. Co ciekawe ClickMeeting podobne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badanie przeprowadził na początku 2022 roku</w:t>
        </w:r>
      </w:hyperlink>
      <w:r>
        <w:rPr>
          <w:rFonts w:ascii="calibri" w:hAnsi="calibri" w:eastAsia="calibri" w:cs="calibri"/>
          <w:sz w:val="24"/>
          <w:szCs w:val="24"/>
        </w:rPr>
        <w:t xml:space="preserve">. Wtedy 36 proc. Polaków zadeklarowało, że weryfikuje te informacje za każdym razem, 52,5 proc., mówiło, że nie robi tego zawsze, choć się stara, 10 proc. nie ma na to czasu, a dla 1 proc. nie miało to znaczenia. Oznacza to, że coraz więcej Polaków (wzrost o 3 proc.) sprawdza informacje związane z regulaminem i polityką prywatności, uczestnicząc w wydarzeniach online. Jednocześnie jest mniej osób, które robią to tylko czasami (spadek z 52 proc. na 37 proc.). To, co może być niepokojące, to fakt, że w zeszłym roku 10 proc. ankietowanych deklarowało, że nie sprawdza tych kwestii, bo nie ma na to czasu, w tym roku taką odpowiedź wybrało już 25 proc.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Oznacza to, że w porównaniu do poprzedniego roku tylko 3 proc. więcej ankietowanych interesuje się za każdym razem regulaminem i polityką prywatności. Z kolei znacznie spadła liczba Polaków, a dokładnie o 15 proc., która w ogóle nie sprawdza tych informacji. Coraz mniejsze zainteresowanie tym tematem potwierdza również spadek o 15 proc. osób, które robią to również czasami. 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Blisko połowa z nas rezygnuje z udziału w webinarze, jeśli organizator wymaga za dużo danych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Ankietowani zostali zapytani również o to, jakie kwestie dotyczące bezpieczeństwa w sieci biorą pod uwagę, decydując o udziale w webinarze. Jak się okazało, blisko połowa z nas (48 proc.) rezygnuje z takiego wydarzenia, jeśli organizator wymaga podania dużej ilości danych użytkownika. Inne rzeczy, na które Polacy zwracają uwagę to: regulamin (29 proc.), czy każdy ma dostęp do danego wydarzenia bez konieczności zarejestrowania się (27 proc.), możliwość ukrycia swojego imienia i nazwiska (25 proc.). Natomiast 18 proc. badanych stwierdziło, że nie zastanawia się nad tym. 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Od organizatorów wydarzeń online oczekujemy przede wszystkim przestrzegania zasad RODO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 62 proc. badanych ważne jest przestrzeganie zasad RODO, a dla ponad połowy ważna jest możliwość ukrycia swoich danych podczas wydarzenia (54 proc.). Trzecia najczęściej wybierana odpowiedź to jasny i przejrzysty regulamin (52 proc.). Poza tym ankietowani chcą wiedzieć, czy webinar będzie nagrywany, czy też nie (35 proc.). 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Metodologia: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Badanie zostało przeprowadzone na reprezentatywnej grupie Polaków powyżej 18 roku życia (od 18 do 34 roku życia 26 proc., od 35 do 54 roku 35 proc. i powyżej 55 roku 39 proc.). Kobiety stanowiły 52 proc. ankietowanych, a mężczyźni 48 proc. Badani to mieszkańcy miejscowości liczących do 5 tys. mieszkańców (40 proc.), od 5 do 20 tys. mieszkańców (11 proc.), od 20 do 100 tys. mieszkańców (20 proc.), od 100 do 500 tys. mieszkańców (17 proc.) i powyżej 500 tys. mieszkańców (12 proc.).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clickmeeting.biuroprasowe.pl/189622/ponad-polowa-polakow-nie-zawsze-a-blisko-12-proc-w-ogole-nie-zapoznaje-sie-z-politykami-prywatnosc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2024-05-19T16:24:42+02:00</dcterms:created>
  <dcterms:modified xsi:type="dcterms:W3CDTF">2024-05-19T16:24:42+02:00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