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ClickMeeting wspiera działania edukacyjne na rzecz uchodźców z Ukrainy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Edukacja jest dla ClickMeeting - polskiej platformy do webinarów i wydarzeń online - bardzo ważna, dlatego firma od lat bierze udział we wszelkiego rodzaju działaniach na jej rzecz. Teraz także angażuje się w te mające na celu wsparcie uchodźców z Ukrainy. W związku z tym umożliwia naszym sąsiadom bezpłatny dostęp do platformy – firma zrezygnowała z pobierania opłat za przedłużenie subskrypcji w serwisie. Dodatkowo organizacja planuje wspierać również szkoły i uczelnie ukraińskie w modelu online. Na taką samą pomoc mogą liczyć również organizacje charytatywne czy inicjatywy społeczne, które angażują się w pomoc mieszkańcom Ukrainy i uchodźcom.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Akcja “Polski Biznes dla Ukrainy”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wsparciem ukraińskich uczniów, ClickMeeting dołączył do akcji </w:t>
      </w:r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Polski Biznes dla Ukrainy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”</w:t>
      </w:r>
      <w:r>
        <w:rPr>
          <w:rFonts w:ascii="calibri" w:hAnsi="calibri" w:eastAsia="calibri" w:cs="calibri"/>
          <w:sz w:val="24"/>
          <w:szCs w:val="24"/>
        </w:rPr>
        <w:t xml:space="preserve">. W jej ramach polskie firmy mogą realnie wesprzeć obywateli Ukrainy – zarówno tych przebywających na ogarniętych działaniami wojennymi terenach, jak i tych, którzy uciekają przed wojną do Polski. Zebrane dotychczas środki finansowe zostały przeznaczone na zakup dwóch bardzo potrzebnych na terenach ogarniętych wojną lodówek do transportu krwi oraz niezbędnych leków - są one już w drodze na Ukrainę.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akcję wsparły inne duże polskie firmy, a sam ClickMeeting przekazał na ten cel 100 tys. zł. W jej ramach organizatorzy współpracują także z polsko-ukraińską fundacją Zustricz. Dzięki rozbudowanej sieci kontaktów i dobrej logistyce zakupione materiały zostaną przekazane bezpośrednio do potrzebujących. Kolejne transporty będą organizowane sukcesywnie, w miarę napływu środków.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jest to jednak pomoc jednorazowa - organizatorzy zamierzają kontynuować swoją akcję i zachęcają kolejnych partnerów do wzięcia w niej udziału. Zgłoszenia wysyłać można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kontakt@biznesdlaukrainy.pl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Organizacje z Ukrainy, które chciałby skorzystać z dostępu do platformy ClickMeeting w celu przeprowadzania zajęć online, mogą zgłosić swoje zapotrzebowanie na adres: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pr@clickmeeting.com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znesdlaukrainy.pl/" TargetMode="External"/><Relationship Id="rId8" Type="http://schemas.openxmlformats.org/officeDocument/2006/relationships/hyperlink" Target="http://clickmeeting.biuroprasowe.pl/word/?typ=epr&amp;id=187525&amp;hash=ddbe040b14ac8abca003e35131f87addmailto:kontakt@biznesdlaukrainy.pl" TargetMode="External"/><Relationship Id="rId9" Type="http://schemas.openxmlformats.org/officeDocument/2006/relationships/hyperlink" Target="http://clickmeeting.biuroprasowe.pl/word/?typ=epr&amp;id=187525&amp;hash=ddbe040b14ac8abca003e35131f87addmailto:pr@clickme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2024-05-18T21:44:53+02:00</dcterms:created>
  <dcterms:modified xsi:type="dcterms:W3CDTF">2024-05-18T21:44:53+02:00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